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00000" w14:textId="77777777" w:rsidR="00D03886" w:rsidRDefault="00152008">
      <w:pPr>
        <w:spacing w:beforeAutospacing="1" w:line="360" w:lineRule="auto"/>
        <w:jc w:val="center"/>
        <w:rPr>
          <w:sz w:val="40"/>
          <w:highlight w:val="white"/>
        </w:rPr>
      </w:pPr>
      <w:r>
        <w:rPr>
          <w:sz w:val="40"/>
          <w:highlight w:val="white"/>
        </w:rPr>
        <w:t>ГКОУ «</w:t>
      </w:r>
      <w:proofErr w:type="spellStart"/>
      <w:r>
        <w:rPr>
          <w:sz w:val="40"/>
          <w:highlight w:val="white"/>
        </w:rPr>
        <w:t>Среднеахтубинская</w:t>
      </w:r>
      <w:proofErr w:type="spellEnd"/>
      <w:r>
        <w:rPr>
          <w:sz w:val="40"/>
          <w:highlight w:val="white"/>
        </w:rPr>
        <w:t xml:space="preserve"> школа-интернат»</w:t>
      </w:r>
    </w:p>
    <w:p w14:paraId="02000000" w14:textId="77777777" w:rsidR="00D03886" w:rsidRDefault="00D03886">
      <w:pPr>
        <w:spacing w:beforeAutospacing="1" w:line="360" w:lineRule="auto"/>
        <w:jc w:val="center"/>
        <w:rPr>
          <w:sz w:val="40"/>
          <w:highlight w:val="white"/>
        </w:rPr>
      </w:pPr>
    </w:p>
    <w:p w14:paraId="03000000" w14:textId="77777777" w:rsidR="00D03886" w:rsidRDefault="00D03886">
      <w:pPr>
        <w:spacing w:beforeAutospacing="1" w:line="360" w:lineRule="auto"/>
        <w:jc w:val="center"/>
        <w:rPr>
          <w:sz w:val="40"/>
          <w:highlight w:val="white"/>
        </w:rPr>
      </w:pPr>
    </w:p>
    <w:p w14:paraId="04000000" w14:textId="77777777" w:rsidR="00D03886" w:rsidRDefault="00D03886">
      <w:pPr>
        <w:spacing w:beforeAutospacing="1" w:line="360" w:lineRule="auto"/>
        <w:jc w:val="center"/>
        <w:rPr>
          <w:b/>
          <w:sz w:val="40"/>
        </w:rPr>
      </w:pPr>
    </w:p>
    <w:p w14:paraId="05000000" w14:textId="77777777" w:rsidR="00D03886" w:rsidRDefault="00D03886">
      <w:pPr>
        <w:spacing w:beforeAutospacing="1" w:line="360" w:lineRule="auto"/>
        <w:jc w:val="center"/>
        <w:rPr>
          <w:b/>
          <w:sz w:val="40"/>
        </w:rPr>
      </w:pPr>
    </w:p>
    <w:p w14:paraId="688659A0" w14:textId="77777777" w:rsidR="00152008" w:rsidRDefault="00152008">
      <w:pPr>
        <w:spacing w:beforeAutospacing="1" w:line="360" w:lineRule="auto"/>
        <w:jc w:val="center"/>
        <w:rPr>
          <w:rFonts w:asciiTheme="minorHAnsi" w:hAnsiTheme="minorHAnsi"/>
          <w:b/>
          <w:sz w:val="48"/>
          <w:highlight w:val="white"/>
        </w:rPr>
      </w:pPr>
      <w:r>
        <w:rPr>
          <w:b/>
          <w:sz w:val="48"/>
          <w:highlight w:val="white"/>
        </w:rPr>
        <w:t xml:space="preserve">Доклад  </w:t>
      </w:r>
    </w:p>
    <w:p w14:paraId="06000000" w14:textId="2624B026" w:rsidR="00D03886" w:rsidRDefault="00152008">
      <w:pPr>
        <w:spacing w:beforeAutospacing="1" w:line="360" w:lineRule="auto"/>
        <w:jc w:val="center"/>
        <w:rPr>
          <w:b/>
          <w:sz w:val="48"/>
        </w:rPr>
      </w:pPr>
      <w:r>
        <w:rPr>
          <w:b/>
          <w:sz w:val="48"/>
          <w:highlight w:val="white"/>
        </w:rPr>
        <w:t>на родительском собрании</w:t>
      </w:r>
    </w:p>
    <w:p w14:paraId="07000000" w14:textId="77777777" w:rsidR="00D03886" w:rsidRDefault="00152008">
      <w:pPr>
        <w:spacing w:beforeAutospacing="1" w:line="360" w:lineRule="auto"/>
        <w:jc w:val="center"/>
        <w:rPr>
          <w:b/>
          <w:sz w:val="40"/>
        </w:rPr>
      </w:pPr>
      <w:r>
        <w:rPr>
          <w:b/>
          <w:sz w:val="40"/>
          <w:highlight w:val="white"/>
        </w:rPr>
        <w:t xml:space="preserve"> </w:t>
      </w:r>
      <w:r>
        <w:rPr>
          <w:sz w:val="40"/>
        </w:rPr>
        <w:t>«Новые вредные привычки»</w:t>
      </w:r>
    </w:p>
    <w:p w14:paraId="08000000" w14:textId="77777777" w:rsidR="00D03886" w:rsidRDefault="00D03886">
      <w:pPr>
        <w:rPr>
          <w:sz w:val="40"/>
        </w:rPr>
      </w:pPr>
    </w:p>
    <w:p w14:paraId="09000000" w14:textId="77777777" w:rsidR="00D03886" w:rsidRDefault="00D03886">
      <w:pPr>
        <w:jc w:val="both"/>
        <w:rPr>
          <w:sz w:val="28"/>
        </w:rPr>
      </w:pPr>
    </w:p>
    <w:p w14:paraId="0A000000" w14:textId="77777777" w:rsidR="00D03886" w:rsidRDefault="00D03886">
      <w:pPr>
        <w:jc w:val="both"/>
        <w:rPr>
          <w:sz w:val="28"/>
        </w:rPr>
      </w:pPr>
    </w:p>
    <w:p w14:paraId="0B000000" w14:textId="77777777" w:rsidR="00D03886" w:rsidRDefault="00D03886">
      <w:pPr>
        <w:jc w:val="both"/>
        <w:rPr>
          <w:sz w:val="28"/>
        </w:rPr>
      </w:pPr>
    </w:p>
    <w:p w14:paraId="0C000000" w14:textId="77777777" w:rsidR="00D03886" w:rsidRDefault="00D03886">
      <w:pPr>
        <w:jc w:val="both"/>
        <w:rPr>
          <w:sz w:val="28"/>
        </w:rPr>
      </w:pPr>
    </w:p>
    <w:p w14:paraId="0D000000" w14:textId="77777777" w:rsidR="00D03886" w:rsidRDefault="00D03886">
      <w:pPr>
        <w:jc w:val="both"/>
        <w:rPr>
          <w:sz w:val="28"/>
        </w:rPr>
      </w:pPr>
    </w:p>
    <w:p w14:paraId="0E000000" w14:textId="77777777" w:rsidR="00D03886" w:rsidRDefault="00D03886">
      <w:pPr>
        <w:jc w:val="both"/>
        <w:rPr>
          <w:sz w:val="28"/>
        </w:rPr>
      </w:pPr>
    </w:p>
    <w:p w14:paraId="0F000000" w14:textId="77777777" w:rsidR="00D03886" w:rsidRDefault="00D03886">
      <w:pPr>
        <w:jc w:val="both"/>
        <w:rPr>
          <w:sz w:val="28"/>
        </w:rPr>
      </w:pPr>
    </w:p>
    <w:p w14:paraId="10000000" w14:textId="77777777" w:rsidR="00D03886" w:rsidRDefault="00D03886">
      <w:pPr>
        <w:jc w:val="both"/>
        <w:rPr>
          <w:sz w:val="28"/>
        </w:rPr>
      </w:pPr>
    </w:p>
    <w:p w14:paraId="11000000" w14:textId="77777777" w:rsidR="00D03886" w:rsidRDefault="00D03886">
      <w:pPr>
        <w:jc w:val="both"/>
        <w:rPr>
          <w:sz w:val="28"/>
        </w:rPr>
      </w:pPr>
    </w:p>
    <w:p w14:paraId="12000000" w14:textId="77777777" w:rsidR="00D03886" w:rsidRDefault="00D03886">
      <w:pPr>
        <w:jc w:val="both"/>
        <w:rPr>
          <w:sz w:val="28"/>
        </w:rPr>
      </w:pPr>
    </w:p>
    <w:p w14:paraId="13000000" w14:textId="77777777" w:rsidR="00D03886" w:rsidRDefault="00D03886">
      <w:pPr>
        <w:jc w:val="both"/>
        <w:rPr>
          <w:sz w:val="28"/>
        </w:rPr>
      </w:pPr>
    </w:p>
    <w:p w14:paraId="14000000" w14:textId="77777777" w:rsidR="00D03886" w:rsidRDefault="00152008">
      <w:pPr>
        <w:jc w:val="right"/>
        <w:rPr>
          <w:sz w:val="30"/>
        </w:rPr>
      </w:pPr>
      <w:r>
        <w:rPr>
          <w:sz w:val="30"/>
        </w:rPr>
        <w:t>Подготовила: педагог-психолог</w:t>
      </w:r>
    </w:p>
    <w:p w14:paraId="15000000" w14:textId="77777777" w:rsidR="00D03886" w:rsidRDefault="00152008">
      <w:pPr>
        <w:jc w:val="right"/>
        <w:rPr>
          <w:sz w:val="30"/>
        </w:rPr>
      </w:pPr>
      <w:r>
        <w:rPr>
          <w:sz w:val="30"/>
        </w:rPr>
        <w:t>Зайцева Е.В.</w:t>
      </w:r>
    </w:p>
    <w:p w14:paraId="16000000" w14:textId="77777777" w:rsidR="00D03886" w:rsidRDefault="00D03886">
      <w:pPr>
        <w:jc w:val="both"/>
        <w:rPr>
          <w:sz w:val="30"/>
        </w:rPr>
      </w:pPr>
    </w:p>
    <w:p w14:paraId="17000000" w14:textId="77777777" w:rsidR="00D03886" w:rsidRDefault="00D03886">
      <w:pPr>
        <w:jc w:val="both"/>
        <w:rPr>
          <w:sz w:val="30"/>
        </w:rPr>
      </w:pPr>
    </w:p>
    <w:p w14:paraId="18000000" w14:textId="77777777" w:rsidR="00D03886" w:rsidRDefault="00D03886">
      <w:pPr>
        <w:jc w:val="both"/>
        <w:rPr>
          <w:sz w:val="30"/>
        </w:rPr>
      </w:pPr>
    </w:p>
    <w:p w14:paraId="1B000000" w14:textId="18EFA811" w:rsidR="00D03886" w:rsidRPr="00152008" w:rsidRDefault="00D03886">
      <w:pPr>
        <w:jc w:val="both"/>
        <w:rPr>
          <w:rFonts w:asciiTheme="minorHAnsi" w:hAnsiTheme="minorHAnsi"/>
          <w:sz w:val="30"/>
        </w:rPr>
      </w:pPr>
      <w:bookmarkStart w:id="0" w:name="_GoBack"/>
      <w:bookmarkEnd w:id="0"/>
    </w:p>
    <w:p w14:paraId="1C000000" w14:textId="77777777" w:rsidR="00D03886" w:rsidRDefault="00152008">
      <w:pPr>
        <w:jc w:val="center"/>
        <w:rPr>
          <w:sz w:val="30"/>
        </w:rPr>
      </w:pPr>
      <w:proofErr w:type="spellStart"/>
      <w:r>
        <w:rPr>
          <w:sz w:val="30"/>
        </w:rPr>
        <w:t>р.п</w:t>
      </w:r>
      <w:proofErr w:type="spellEnd"/>
      <w:r>
        <w:rPr>
          <w:sz w:val="30"/>
        </w:rPr>
        <w:t>. Средняя Ахтуба</w:t>
      </w:r>
    </w:p>
    <w:p w14:paraId="1D000000" w14:textId="77777777" w:rsidR="00D03886" w:rsidRDefault="00152008">
      <w:pPr>
        <w:jc w:val="center"/>
        <w:rPr>
          <w:sz w:val="30"/>
        </w:rPr>
      </w:pPr>
      <w:r>
        <w:rPr>
          <w:sz w:val="30"/>
        </w:rPr>
        <w:t>2022г.</w:t>
      </w:r>
    </w:p>
    <w:p w14:paraId="1E000000" w14:textId="77777777" w:rsidR="00D03886" w:rsidRDefault="00D03886">
      <w:pPr>
        <w:jc w:val="center"/>
        <w:rPr>
          <w:sz w:val="30"/>
        </w:rPr>
      </w:pPr>
    </w:p>
    <w:p w14:paraId="1F000000" w14:textId="77777777" w:rsidR="00D03886" w:rsidRDefault="00D03886">
      <w:pPr>
        <w:jc w:val="center"/>
        <w:rPr>
          <w:sz w:val="28"/>
        </w:rPr>
      </w:pPr>
    </w:p>
    <w:p w14:paraId="20000000" w14:textId="77777777" w:rsidR="00D03886" w:rsidRDefault="00152008">
      <w:pPr>
        <w:spacing w:line="240" w:lineRule="auto"/>
        <w:jc w:val="both"/>
        <w:rPr>
          <w:rFonts w:ascii="Arial" w:hAnsi="Arial"/>
        </w:rPr>
      </w:pPr>
      <w:r>
        <w:rPr>
          <w:rFonts w:ascii="Times New Roman" w:hAnsi="Times New Roman"/>
          <w:b/>
          <w:i/>
          <w:sz w:val="28"/>
          <w:u w:val="single"/>
        </w:rPr>
        <w:t>Цель</w:t>
      </w:r>
      <w:r>
        <w:rPr>
          <w:rFonts w:ascii="Times New Roman" w:hAnsi="Times New Roman"/>
          <w:sz w:val="28"/>
        </w:rPr>
        <w:t xml:space="preserve">: актуализировать проблему вредных привычек подростков и </w:t>
      </w:r>
      <w:r>
        <w:rPr>
          <w:rFonts w:ascii="Times New Roman" w:hAnsi="Times New Roman"/>
          <w:sz w:val="28"/>
        </w:rPr>
        <w:t>роль родителей в их профилактике.</w:t>
      </w:r>
    </w:p>
    <w:p w14:paraId="21000000" w14:textId="77777777" w:rsidR="00D03886" w:rsidRDefault="00D03886">
      <w:pPr>
        <w:spacing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</w:rPr>
      </w:pPr>
    </w:p>
    <w:p w14:paraId="22000000" w14:textId="77777777" w:rsidR="00D03886" w:rsidRDefault="00152008">
      <w:pPr>
        <w:spacing w:line="240" w:lineRule="auto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/>
          <w:i/>
          <w:sz w:val="28"/>
          <w:highlight w:val="white"/>
          <w:u w:val="single"/>
        </w:rPr>
        <w:t>Задачи:</w:t>
      </w:r>
      <w:r>
        <w:rPr>
          <w:rFonts w:ascii="Times New Roman" w:hAnsi="Times New Roman"/>
          <w:sz w:val="28"/>
          <w:highlight w:val="white"/>
        </w:rPr>
        <w:t> </w:t>
      </w:r>
    </w:p>
    <w:p w14:paraId="23000000" w14:textId="77777777" w:rsidR="00D03886" w:rsidRDefault="00152008">
      <w:pPr>
        <w:spacing w:line="240" w:lineRule="auto"/>
        <w:jc w:val="both"/>
        <w:rPr>
          <w:rFonts w:ascii="Arial" w:hAnsi="Arial"/>
          <w:sz w:val="28"/>
        </w:rPr>
      </w:pPr>
      <w:r>
        <w:rPr>
          <w:rFonts w:ascii="Times New Roman" w:hAnsi="Times New Roman"/>
          <w:sz w:val="28"/>
        </w:rPr>
        <w:t xml:space="preserve">     - обозначить масштабы подросткового курения электронных сигарет;</w:t>
      </w:r>
    </w:p>
    <w:p w14:paraId="24000000" w14:textId="77777777" w:rsidR="00D03886" w:rsidRDefault="00152008">
      <w:pPr>
        <w:spacing w:line="240" w:lineRule="auto"/>
        <w:ind w:left="360"/>
        <w:jc w:val="both"/>
        <w:rPr>
          <w:rFonts w:ascii="Arial" w:hAnsi="Arial"/>
          <w:sz w:val="28"/>
        </w:rPr>
      </w:pPr>
      <w:r>
        <w:rPr>
          <w:rFonts w:ascii="Times New Roman" w:hAnsi="Times New Roman"/>
          <w:sz w:val="28"/>
        </w:rPr>
        <w:t>- определить причины подросткового курения;</w:t>
      </w:r>
    </w:p>
    <w:p w14:paraId="25000000" w14:textId="77777777" w:rsidR="00D03886" w:rsidRDefault="00152008">
      <w:pPr>
        <w:spacing w:line="240" w:lineRule="auto"/>
        <w:ind w:left="360"/>
        <w:jc w:val="both"/>
        <w:rPr>
          <w:rFonts w:ascii="Arial" w:hAnsi="Arial"/>
          <w:sz w:val="28"/>
        </w:rPr>
      </w:pPr>
      <w:r>
        <w:rPr>
          <w:rFonts w:ascii="Times New Roman" w:hAnsi="Times New Roman"/>
          <w:sz w:val="28"/>
        </w:rPr>
        <w:t>- выработать способы реагирования;</w:t>
      </w:r>
    </w:p>
    <w:p w14:paraId="26000000" w14:textId="77777777" w:rsidR="00D03886" w:rsidRDefault="00152008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способствовать формированию у родителей желания помочь собственному ребенку в преодолении вредных привычек.</w:t>
      </w:r>
    </w:p>
    <w:p w14:paraId="27000000" w14:textId="77777777" w:rsidR="00D03886" w:rsidRDefault="00152008">
      <w:pPr>
        <w:spacing w:line="240" w:lineRule="auto"/>
        <w:ind w:firstLine="708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/>
          <w:i/>
          <w:sz w:val="28"/>
          <w:highlight w:val="white"/>
          <w:u w:val="single"/>
        </w:rPr>
        <w:t>Форма проведения:</w:t>
      </w:r>
      <w:r>
        <w:rPr>
          <w:rFonts w:ascii="Times New Roman" w:hAnsi="Times New Roman"/>
          <w:sz w:val="28"/>
          <w:highlight w:val="white"/>
        </w:rPr>
        <w:t> родительское собрание.</w:t>
      </w:r>
    </w:p>
    <w:p w14:paraId="28000000" w14:textId="77777777" w:rsidR="00D03886" w:rsidRDefault="00D03886">
      <w:pPr>
        <w:rPr>
          <w:rFonts w:ascii="Times New Roman" w:hAnsi="Times New Roman"/>
          <w:sz w:val="28"/>
        </w:rPr>
      </w:pPr>
    </w:p>
    <w:p w14:paraId="29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Вступительное слово (слайд 1)</w:t>
      </w:r>
    </w:p>
    <w:p w14:paraId="2A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Подрастают наши дети. Из маленьких беспомощных они превращаются в подро</w:t>
      </w:r>
      <w:r>
        <w:rPr>
          <w:rFonts w:ascii="Times New Roman" w:hAnsi="Times New Roman"/>
          <w:sz w:val="28"/>
        </w:rPr>
        <w:t>стков. Более серьёзными становятся проблемы, с которыми мы сталкиваемся в их воспитании. </w:t>
      </w:r>
      <w:hyperlink r:id="rId4" w:history="1">
        <w:r>
          <w:rPr>
            <w:rFonts w:ascii="Times New Roman" w:hAnsi="Times New Roman"/>
            <w:sz w:val="28"/>
          </w:rPr>
          <w:t>Давайте задумаемся о вредных привычках</w:t>
        </w:r>
      </w:hyperlink>
      <w:r>
        <w:rPr>
          <w:rFonts w:ascii="Times New Roman" w:hAnsi="Times New Roman"/>
          <w:sz w:val="28"/>
        </w:rPr>
        <w:t>, подстерегающих наших ребят. Ведь именно сейч</w:t>
      </w:r>
      <w:r>
        <w:rPr>
          <w:rFonts w:ascii="Times New Roman" w:hAnsi="Times New Roman"/>
          <w:sz w:val="28"/>
        </w:rPr>
        <w:t>ас формируется в их сознании модель будущей жизни, приоритеты, предпочтения. От возникших в подростковом возрасте вредных привычек практически невозможно избавиться всю жизнь. Как уберечь взрослеющих подростков от пагубных привычек?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/>
          <w:sz w:val="28"/>
        </w:rPr>
        <w:t>Сегодня мы поговорим о</w:t>
      </w:r>
      <w:r>
        <w:rPr>
          <w:rFonts w:ascii="Times New Roman" w:hAnsi="Times New Roman"/>
          <w:b/>
          <w:sz w:val="28"/>
        </w:rPr>
        <w:t>б электронных сигаретах. Так ли они безвредны?</w:t>
      </w:r>
    </w:p>
    <w:p w14:paraId="2B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  <w:t>Первоначально электронные сигареты позиционировались как альтернатива обычным, для желающих избавиться от никотиновой зависимости. У детей и подростков все пошло «обратным» путем: видя, что взрослые в семье и</w:t>
      </w:r>
      <w:r>
        <w:rPr>
          <w:rFonts w:ascii="Times New Roman" w:hAnsi="Times New Roman"/>
          <w:sz w:val="28"/>
        </w:rPr>
        <w:t xml:space="preserve">ли на улице парят ЭС, дети пробуют это модное «лакомство» и попадают в «лапы» зависимости. </w:t>
      </w:r>
      <w:r>
        <w:rPr>
          <w:rFonts w:ascii="Times New Roman" w:hAnsi="Times New Roman"/>
          <w:b/>
          <w:sz w:val="28"/>
        </w:rPr>
        <w:t>(слайд 2, 3)</w:t>
      </w:r>
    </w:p>
    <w:p w14:paraId="2C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  <w:t>Вредны ли электронные сигареты для несовершеннолетних и детей? Безусловно. Вообще, всякая зависимость, развивающаяся в юном и «нежном» возрасте, крайне</w:t>
      </w:r>
      <w:r>
        <w:rPr>
          <w:rFonts w:ascii="Times New Roman" w:hAnsi="Times New Roman"/>
          <w:sz w:val="28"/>
        </w:rPr>
        <w:t xml:space="preserve"> пагубно сказывается на состоянии здоровья в дальнейшей жизни. В эти периоды жизни происходит становление всех функций организма, в том числе, развитие и фиксирование типа метаболических процессов. Никотин участвует в обмене веществ напрямую, именно поэтом</w:t>
      </w:r>
      <w:r>
        <w:rPr>
          <w:rFonts w:ascii="Times New Roman" w:hAnsi="Times New Roman"/>
          <w:sz w:val="28"/>
        </w:rPr>
        <w:t xml:space="preserve">у от него и развивается физиологическая зависимость. Как уже говорилось, в подростковом возрасте происходит наиболее активная перестройка обменных процессов, вмешательство в которую крайне негативно сказывается на дальнейшем состоянии здоровья человека. </w:t>
      </w:r>
      <w:r>
        <w:rPr>
          <w:rFonts w:ascii="Times New Roman" w:hAnsi="Times New Roman"/>
          <w:b/>
          <w:sz w:val="28"/>
        </w:rPr>
        <w:t>(с</w:t>
      </w:r>
      <w:r>
        <w:rPr>
          <w:rFonts w:ascii="Times New Roman" w:hAnsi="Times New Roman"/>
          <w:b/>
          <w:sz w:val="28"/>
        </w:rPr>
        <w:t>лайд 4,5)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Так называемые «</w:t>
      </w:r>
      <w:proofErr w:type="spellStart"/>
      <w:r>
        <w:rPr>
          <w:rFonts w:ascii="Times New Roman" w:hAnsi="Times New Roman"/>
          <w:sz w:val="28"/>
        </w:rPr>
        <w:t>безникотиновые</w:t>
      </w:r>
      <w:proofErr w:type="spellEnd"/>
      <w:r>
        <w:rPr>
          <w:rFonts w:ascii="Times New Roman" w:hAnsi="Times New Roman"/>
          <w:sz w:val="28"/>
        </w:rPr>
        <w:t xml:space="preserve">» е-сигареты парят с применением жидкости, в большом объеме содержащей </w:t>
      </w:r>
      <w:proofErr w:type="spellStart"/>
      <w:r>
        <w:rPr>
          <w:rFonts w:ascii="Times New Roman" w:hAnsi="Times New Roman"/>
          <w:b/>
          <w:sz w:val="28"/>
        </w:rPr>
        <w:t>пропиленгликоль</w:t>
      </w:r>
      <w:proofErr w:type="spellEnd"/>
      <w:r>
        <w:rPr>
          <w:rFonts w:ascii="Times New Roman" w:hAnsi="Times New Roman"/>
          <w:b/>
          <w:sz w:val="28"/>
        </w:rPr>
        <w:t>,</w:t>
      </w:r>
      <w:r>
        <w:rPr>
          <w:rFonts w:ascii="Times New Roman" w:hAnsi="Times New Roman"/>
          <w:sz w:val="28"/>
        </w:rPr>
        <w:t xml:space="preserve"> который синтезирован из </w:t>
      </w:r>
      <w:r>
        <w:rPr>
          <w:rFonts w:ascii="Times New Roman" w:hAnsi="Times New Roman"/>
          <w:sz w:val="28"/>
        </w:rPr>
        <w:lastRenderedPageBreak/>
        <w:t>нефтепродуктов и является подобием консерванта. Официально доказано, что пары этого вещества у детей сп</w:t>
      </w:r>
      <w:r>
        <w:rPr>
          <w:rFonts w:ascii="Times New Roman" w:hAnsi="Times New Roman"/>
          <w:sz w:val="28"/>
        </w:rPr>
        <w:t xml:space="preserve">особны вызвать удушье, стать провокаторами астмы и туберкулеза. К тому же это недостаточно исследованный препарат. </w:t>
      </w:r>
      <w:r>
        <w:rPr>
          <w:rFonts w:ascii="Times New Roman" w:hAnsi="Times New Roman"/>
          <w:b/>
          <w:sz w:val="28"/>
        </w:rPr>
        <w:t>(слайд 6)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"</w:t>
      </w:r>
      <w:proofErr w:type="spellStart"/>
      <w:r>
        <w:rPr>
          <w:rFonts w:ascii="Times New Roman" w:hAnsi="Times New Roman"/>
          <w:sz w:val="28"/>
        </w:rPr>
        <w:t>Безникотиновая</w:t>
      </w:r>
      <w:proofErr w:type="spellEnd"/>
      <w:r>
        <w:rPr>
          <w:rFonts w:ascii="Times New Roman" w:hAnsi="Times New Roman"/>
          <w:sz w:val="28"/>
        </w:rPr>
        <w:t>" </w:t>
      </w:r>
      <w:hyperlink r:id="rId5" w:history="1">
        <w:r>
          <w:rPr>
            <w:rFonts w:ascii="Times New Roman" w:hAnsi="Times New Roman"/>
            <w:sz w:val="28"/>
          </w:rPr>
          <w:t>электронная сигарета содержит такое вещество</w:t>
        </w:r>
      </w:hyperlink>
      <w:r>
        <w:rPr>
          <w:rFonts w:ascii="Times New Roman" w:hAnsi="Times New Roman"/>
          <w:sz w:val="28"/>
        </w:rPr>
        <w:t>, ка</w:t>
      </w:r>
      <w:r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b/>
          <w:sz w:val="28"/>
        </w:rPr>
        <w:t>глицерин.</w:t>
      </w:r>
      <w:r>
        <w:rPr>
          <w:rFonts w:ascii="Times New Roman" w:hAnsi="Times New Roman"/>
          <w:sz w:val="28"/>
        </w:rPr>
        <w:t xml:space="preserve"> И здесь тоже важно сразу несколько факторов: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Применяемый без присутствия других специальных компонентов глицерин действует на ткани весьма агрессивно.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В сочетании с некоторыми веществами, например, с силиконом, глицерин образует яд.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Перейдем</w:t>
      </w:r>
      <w:r>
        <w:rPr>
          <w:rFonts w:ascii="Times New Roman" w:hAnsi="Times New Roman"/>
          <w:sz w:val="28"/>
        </w:rPr>
        <w:t xml:space="preserve"> к </w:t>
      </w:r>
      <w:r>
        <w:rPr>
          <w:rFonts w:ascii="Times New Roman" w:hAnsi="Times New Roman"/>
          <w:b/>
          <w:sz w:val="28"/>
        </w:rPr>
        <w:t>ментолу,</w:t>
      </w:r>
      <w:r>
        <w:rPr>
          <w:rFonts w:ascii="Times New Roman" w:hAnsi="Times New Roman"/>
          <w:sz w:val="28"/>
        </w:rPr>
        <w:t xml:space="preserve"> который обязательно содержится в «</w:t>
      </w:r>
      <w:proofErr w:type="spellStart"/>
      <w:r>
        <w:rPr>
          <w:rFonts w:ascii="Times New Roman" w:hAnsi="Times New Roman"/>
          <w:sz w:val="28"/>
        </w:rPr>
        <w:t>безникотиновых</w:t>
      </w:r>
      <w:proofErr w:type="spellEnd"/>
      <w:r>
        <w:rPr>
          <w:rFonts w:ascii="Times New Roman" w:hAnsi="Times New Roman"/>
          <w:sz w:val="28"/>
        </w:rPr>
        <w:t xml:space="preserve">» электронных сигаретах. Почему-то производители умалчивают о его вреде на формирующийся мальчиковый организм. </w:t>
      </w:r>
      <w:r>
        <w:rPr>
          <w:rFonts w:ascii="Times New Roman" w:hAnsi="Times New Roman"/>
          <w:b/>
          <w:sz w:val="28"/>
        </w:rPr>
        <w:t>(слайд 7)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 xml:space="preserve">Еще несколько фактов. В электронных сигаретах содержится неконтролируемое </w:t>
      </w:r>
      <w:r>
        <w:rPr>
          <w:rFonts w:ascii="Times New Roman" w:hAnsi="Times New Roman"/>
          <w:sz w:val="28"/>
        </w:rPr>
        <w:t xml:space="preserve">никем количество ароматических добавок, содержащих в себе, в том числе, и </w:t>
      </w:r>
      <w:proofErr w:type="spellStart"/>
      <w:r>
        <w:rPr>
          <w:rFonts w:ascii="Times New Roman" w:hAnsi="Times New Roman"/>
          <w:sz w:val="28"/>
        </w:rPr>
        <w:t>диацетил</w:t>
      </w:r>
      <w:proofErr w:type="spellEnd"/>
      <w:r>
        <w:rPr>
          <w:rFonts w:ascii="Times New Roman" w:hAnsi="Times New Roman"/>
          <w:sz w:val="28"/>
        </w:rPr>
        <w:t xml:space="preserve">. Из 159 </w:t>
      </w:r>
      <w:proofErr w:type="spellStart"/>
      <w:r>
        <w:rPr>
          <w:rFonts w:ascii="Times New Roman" w:hAnsi="Times New Roman"/>
          <w:sz w:val="28"/>
        </w:rPr>
        <w:t>ароматизаторов</w:t>
      </w:r>
      <w:proofErr w:type="spellEnd"/>
      <w:r>
        <w:rPr>
          <w:rFonts w:ascii="Times New Roman" w:hAnsi="Times New Roman"/>
          <w:sz w:val="28"/>
        </w:rPr>
        <w:t xml:space="preserve"> для добавления в ЭС, обследованных группой греческих исследователей, было выяснено, что 43 % жидкостей содержат данный компонент в нормах, опасных для</w:t>
      </w:r>
      <w:r>
        <w:rPr>
          <w:rFonts w:ascii="Times New Roman" w:hAnsi="Times New Roman"/>
          <w:sz w:val="28"/>
        </w:rPr>
        <w:t xml:space="preserve"> здоровья, а одна из жидкостей содержала данный компонент в объеме, который превышал норму в 490 раз. Такая доза для ребенка может стать убийственной! В состав курительной смеси для электронных устройств входит 68 канцерогенных примесей! </w:t>
      </w:r>
      <w:r>
        <w:rPr>
          <w:rFonts w:ascii="Times New Roman" w:hAnsi="Times New Roman"/>
          <w:b/>
          <w:sz w:val="28"/>
        </w:rPr>
        <w:t>(слайд 8)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Пока да</w:t>
      </w:r>
      <w:r>
        <w:rPr>
          <w:rFonts w:ascii="Times New Roman" w:hAnsi="Times New Roman"/>
          <w:sz w:val="28"/>
        </w:rPr>
        <w:t xml:space="preserve">нных о долговременном воздействии </w:t>
      </w:r>
      <w:proofErr w:type="spellStart"/>
      <w:r>
        <w:rPr>
          <w:rFonts w:ascii="Times New Roman" w:hAnsi="Times New Roman"/>
          <w:sz w:val="28"/>
        </w:rPr>
        <w:t>вейп</w:t>
      </w:r>
      <w:proofErr w:type="spellEnd"/>
      <w:r>
        <w:rPr>
          <w:rFonts w:ascii="Times New Roman" w:hAnsi="Times New Roman"/>
          <w:sz w:val="28"/>
        </w:rPr>
        <w:t xml:space="preserve"> устройств нет, так как изобретены они были сравнительно недавно. Но, между тем, вопрос о том, можно ли детям приобретать и парить электронные сигареты, уже можно считать однозначно решенным: нет, нельзя!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/>
          <w:sz w:val="28"/>
        </w:rPr>
        <w:t>Мнение психо</w:t>
      </w:r>
      <w:r>
        <w:rPr>
          <w:rFonts w:ascii="Times New Roman" w:hAnsi="Times New Roman"/>
          <w:b/>
          <w:sz w:val="28"/>
        </w:rPr>
        <w:t>логов (слайд 9)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Психологи тем временем советуют родителям не подавать детям пример электронного курения, и не оставлять их на видных местах. Если вы узнали, что ребенок попробовал такое устройство, нужно серьезно пообщаться с ним, раскрыв все опасности та</w:t>
      </w:r>
      <w:r>
        <w:rPr>
          <w:rFonts w:ascii="Times New Roman" w:hAnsi="Times New Roman"/>
          <w:sz w:val="28"/>
        </w:rPr>
        <w:t>кого «времяпровождения».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Если подросток пробует курить впервые, и это не показалась ему привлекательной, это не значит, что, попробовав повторить это в компании себе подобных, он озвучит свои неприятные ощущения и не сделает все, чтобы его посчитали «крут</w:t>
      </w:r>
      <w:r>
        <w:rPr>
          <w:rFonts w:ascii="Times New Roman" w:hAnsi="Times New Roman"/>
          <w:sz w:val="28"/>
        </w:rPr>
        <w:t xml:space="preserve">ым». Лучшая профилактика электронного парения – это предупреждение </w:t>
      </w:r>
      <w:r>
        <w:rPr>
          <w:rFonts w:ascii="Times New Roman" w:hAnsi="Times New Roman"/>
          <w:sz w:val="28"/>
        </w:rPr>
        <w:lastRenderedPageBreak/>
        <w:t>ребенка о возможных последствиях и собственный положительный пример.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/>
          <w:sz w:val="28"/>
        </w:rPr>
        <w:t>Мнение врачей по вопросу вреда курения детьми электронных сигарет</w:t>
      </w:r>
    </w:p>
    <w:p w14:paraId="2D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(слайд 10)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Учеными было установлено, что мыши, на пр</w:t>
      </w:r>
      <w:r>
        <w:rPr>
          <w:rFonts w:ascii="Times New Roman" w:hAnsi="Times New Roman"/>
          <w:sz w:val="28"/>
        </w:rPr>
        <w:t>отяжении двух недель имевшие возможность активно и пассивно «втягивать» в себя испарения электронных устройств, стали на редкость неустойчивы к инфекциям и погибли от инфицирования самой простой формой гриппа.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 xml:space="preserve">Врачи утверждают, что то же самое происходит </w:t>
      </w:r>
      <w:r>
        <w:rPr>
          <w:rFonts w:ascii="Times New Roman" w:hAnsi="Times New Roman"/>
          <w:sz w:val="28"/>
        </w:rPr>
        <w:t xml:space="preserve">с неокрепшим детским организмом. К тому же, многие </w:t>
      </w:r>
      <w:proofErr w:type="spellStart"/>
      <w:r>
        <w:rPr>
          <w:rFonts w:ascii="Times New Roman" w:hAnsi="Times New Roman"/>
          <w:sz w:val="28"/>
        </w:rPr>
        <w:t>ароматизаторы</w:t>
      </w:r>
      <w:proofErr w:type="spellEnd"/>
      <w:r>
        <w:rPr>
          <w:rFonts w:ascii="Times New Roman" w:hAnsi="Times New Roman"/>
          <w:sz w:val="28"/>
        </w:rPr>
        <w:t xml:space="preserve"> и сам </w:t>
      </w:r>
      <w:proofErr w:type="spellStart"/>
      <w:r>
        <w:rPr>
          <w:rFonts w:ascii="Times New Roman" w:hAnsi="Times New Roman"/>
          <w:sz w:val="28"/>
        </w:rPr>
        <w:t>пропиленгликоль</w:t>
      </w:r>
      <w:proofErr w:type="spellEnd"/>
      <w:r>
        <w:rPr>
          <w:rFonts w:ascii="Times New Roman" w:hAnsi="Times New Roman"/>
          <w:sz w:val="28"/>
        </w:rPr>
        <w:t xml:space="preserve"> способны вызывать сильную аллергию. Подделки, несомненно, </w:t>
      </w:r>
      <w:hyperlink r:id="rId6" w:history="1">
        <w:r>
          <w:rPr>
            <w:rFonts w:ascii="Times New Roman" w:hAnsi="Times New Roman"/>
            <w:sz w:val="28"/>
          </w:rPr>
          <w:t>принося</w:t>
        </w:r>
        <w:r>
          <w:rPr>
            <w:rFonts w:ascii="Times New Roman" w:hAnsi="Times New Roman"/>
            <w:sz w:val="28"/>
          </w:rPr>
          <w:t>т гораздо больший вред</w:t>
        </w:r>
      </w:hyperlink>
      <w:r>
        <w:rPr>
          <w:rFonts w:ascii="Times New Roman" w:hAnsi="Times New Roman"/>
          <w:sz w:val="28"/>
        </w:rPr>
        <w:t xml:space="preserve">, чем дорогие электронные изобретения. Самое печальное то, что дети как раз те самые небогатые потребители. </w:t>
      </w:r>
    </w:p>
    <w:p w14:paraId="2E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Давайте рассмотрим подробнее влияние электронной сигареты на детский организм: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1. Никотин содержащийся в электронных сиг</w:t>
      </w:r>
      <w:r>
        <w:rPr>
          <w:rFonts w:ascii="Times New Roman" w:hAnsi="Times New Roman"/>
          <w:sz w:val="28"/>
        </w:rPr>
        <w:t>аретах оказывает мощнейшее влияние на организм ребенка. Никотин, потребляемый с «</w:t>
      </w:r>
      <w:proofErr w:type="spellStart"/>
      <w:r>
        <w:rPr>
          <w:rFonts w:ascii="Times New Roman" w:hAnsi="Times New Roman"/>
          <w:sz w:val="28"/>
        </w:rPr>
        <w:t>электронкой</w:t>
      </w:r>
      <w:proofErr w:type="spellEnd"/>
      <w:r>
        <w:rPr>
          <w:rFonts w:ascii="Times New Roman" w:hAnsi="Times New Roman"/>
          <w:sz w:val="28"/>
        </w:rPr>
        <w:t>» в неограниченных количествах, сильно перестраивает метаболизм человека. В связи с этим развивается стойкая зависимость;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2. Чем раньше человек начинает употреблят</w:t>
      </w:r>
      <w:r>
        <w:rPr>
          <w:rFonts w:ascii="Times New Roman" w:hAnsi="Times New Roman"/>
          <w:sz w:val="28"/>
        </w:rPr>
        <w:t>ь ПАВ, тем сложнее ему будет в последующем отказаться от их употребления.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 xml:space="preserve">3. </w:t>
      </w:r>
      <w:proofErr w:type="spellStart"/>
      <w:r>
        <w:rPr>
          <w:rFonts w:ascii="Times New Roman" w:hAnsi="Times New Roman"/>
          <w:sz w:val="28"/>
        </w:rPr>
        <w:t>Ароматизаторы</w:t>
      </w:r>
      <w:proofErr w:type="spellEnd"/>
      <w:r>
        <w:rPr>
          <w:rFonts w:ascii="Times New Roman" w:hAnsi="Times New Roman"/>
          <w:sz w:val="28"/>
        </w:rPr>
        <w:t xml:space="preserve"> провоцируют аллергические реакции.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 xml:space="preserve">4. Пары </w:t>
      </w:r>
      <w:proofErr w:type="spellStart"/>
      <w:r>
        <w:rPr>
          <w:rFonts w:ascii="Times New Roman" w:hAnsi="Times New Roman"/>
          <w:sz w:val="28"/>
        </w:rPr>
        <w:t>пропиленгликоля</w:t>
      </w:r>
      <w:proofErr w:type="spellEnd"/>
      <w:r>
        <w:rPr>
          <w:rFonts w:ascii="Times New Roman" w:hAnsi="Times New Roman"/>
          <w:sz w:val="28"/>
        </w:rPr>
        <w:t xml:space="preserve"> и глицерина негативно сказываются на работе легочной системы человека.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 xml:space="preserve">5. Если ребенок начинает курить </w:t>
      </w:r>
      <w:r>
        <w:rPr>
          <w:rFonts w:ascii="Times New Roman" w:hAnsi="Times New Roman"/>
          <w:sz w:val="28"/>
        </w:rPr>
        <w:t>в подростковом возрасте, это может сказаться и на его генном наборе – известно, что канцерогены, выделяющиеся при горении и испарении никотина, провоцируют генные мутации. Из них и формируются пресловутые раковые опухоли в бронхолегочной системе.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Курить э</w:t>
      </w:r>
      <w:r>
        <w:rPr>
          <w:rFonts w:ascii="Times New Roman" w:hAnsi="Times New Roman"/>
          <w:sz w:val="28"/>
        </w:rPr>
        <w:t>лектронную сигарету пытаются многие подростки, как мальчики так и девочки. При этом важно отметить, что курение обычных сигарет ими ранее не осуществлялось. Сегодня электронная сигарета используется подростками не как средство для борьбы с пагубной привычк</w:t>
      </w:r>
      <w:r>
        <w:rPr>
          <w:rFonts w:ascii="Times New Roman" w:hAnsi="Times New Roman"/>
          <w:sz w:val="28"/>
        </w:rPr>
        <w:t xml:space="preserve">ой - курением, а как современное интересное загадочное устройство, которое позволяет получить новые ощущения, выделится среди своих сверстников. Поскольку основа электронной сигареты </w:t>
      </w:r>
      <w:r>
        <w:rPr>
          <w:rFonts w:ascii="Times New Roman" w:hAnsi="Times New Roman"/>
          <w:sz w:val="28"/>
        </w:rPr>
        <w:lastRenderedPageBreak/>
        <w:t>химические вещества, а они, как </w:t>
      </w:r>
      <w:hyperlink r:id="rId7" w:history="1">
        <w:r>
          <w:rPr>
            <w:rFonts w:ascii="Times New Roman" w:hAnsi="Times New Roman"/>
            <w:sz w:val="28"/>
          </w:rPr>
          <w:t>было доказано за последнее время</w:t>
        </w:r>
      </w:hyperlink>
      <w:r>
        <w:rPr>
          <w:rFonts w:ascii="Times New Roman" w:hAnsi="Times New Roman"/>
          <w:sz w:val="28"/>
        </w:rPr>
        <w:t>, не только пагубно влияют на здоровье, но и вызывают зависимость, то можно сделать вывод - курение электронной сигареты - привычка сродни наркомании. К сожал</w:t>
      </w:r>
      <w:r>
        <w:rPr>
          <w:rFonts w:ascii="Times New Roman" w:hAnsi="Times New Roman"/>
          <w:sz w:val="28"/>
        </w:rPr>
        <w:t>ению, эта мода распространяется с огромной скоростью. Отсутствие запаха, неадекватного поведения после курения, позволяет подросткам скрывать это и пользоваться этим средством постоянно. Родители об этом пристрастии ребенка даже не догадываются. Хотя все ж</w:t>
      </w:r>
      <w:r>
        <w:rPr>
          <w:rFonts w:ascii="Times New Roman" w:hAnsi="Times New Roman"/>
          <w:sz w:val="28"/>
        </w:rPr>
        <w:t>е, если быть внимательными, можно об этом догадаться и поговорить с ребенком как можно раньше, пресечь ее использование. (мятный запах при отсутствии жвачки, бодрость, нервозность, часто просят карманные деньги - на покупку жидкости для заправки, сама сига</w:t>
      </w:r>
      <w:r>
        <w:rPr>
          <w:rFonts w:ascii="Times New Roman" w:hAnsi="Times New Roman"/>
          <w:sz w:val="28"/>
        </w:rPr>
        <w:t>рета). При этом существенно ухудшается умственная активность. Негативное отражение на ребенке можно увидеть по снижению уровня его успеваемости в школе, физических возможностей при занятии спортом и пр. Ребенок становится без причины раздражительным, у нег</w:t>
      </w:r>
      <w:r>
        <w:rPr>
          <w:rFonts w:ascii="Times New Roman" w:hAnsi="Times New Roman"/>
          <w:sz w:val="28"/>
        </w:rPr>
        <w:t>о резко меняется настроение, начинаются </w:t>
      </w:r>
      <w:hyperlink r:id="rId8" w:history="1">
        <w:r>
          <w:rPr>
            <w:rFonts w:ascii="Times New Roman" w:hAnsi="Times New Roman"/>
            <w:sz w:val="28"/>
          </w:rPr>
          <w:t>проблемы с органами дыхательной системы</w:t>
        </w:r>
      </w:hyperlink>
      <w:r>
        <w:rPr>
          <w:rFonts w:ascii="Times New Roman" w:hAnsi="Times New Roman"/>
          <w:sz w:val="28"/>
        </w:rPr>
        <w:t>, сердцем.</w:t>
      </w:r>
      <w:r>
        <w:rPr>
          <w:rFonts w:ascii="Times New Roman" w:hAnsi="Times New Roman"/>
          <w:b/>
          <w:sz w:val="28"/>
        </w:rPr>
        <w:t>(слайд 11)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 А еще необходимо знать и помнить - неправильное</w:t>
      </w:r>
      <w:r>
        <w:rPr>
          <w:rFonts w:ascii="Times New Roman" w:hAnsi="Times New Roman"/>
          <w:sz w:val="28"/>
        </w:rPr>
        <w:t xml:space="preserve"> использование электронной сигареты приводит к инвалидности. </w:t>
      </w:r>
      <w:r>
        <w:rPr>
          <w:rFonts w:ascii="Times New Roman" w:hAnsi="Times New Roman"/>
          <w:b/>
          <w:sz w:val="28"/>
        </w:rPr>
        <w:t>(слайд 12)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- Электронная сигарета взорвалась в руке молодого американца - он получил серьезные травмы и может навсегда остаться инвалидом..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- Студент университета при взрыве электронной сигарет</w:t>
      </w:r>
      <w:r>
        <w:rPr>
          <w:rFonts w:ascii="Times New Roman" w:hAnsi="Times New Roman"/>
          <w:sz w:val="28"/>
        </w:rPr>
        <w:t>ы получил перелом позвоночника и лицевой кости, лишился передних зубов. По словам хирургов, состояние пациента стабильное, но молодой человек может остаться навсегда прикованным к инвалидному креслу.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- Сигарета начала греться и дымиться у него в руках. Му</w:t>
      </w:r>
      <w:r>
        <w:rPr>
          <w:rFonts w:ascii="Times New Roman" w:hAnsi="Times New Roman"/>
          <w:sz w:val="28"/>
        </w:rPr>
        <w:t>жчина успел бросить сигарету, но она взорвалась рядом с его ногами, нанеся глубокие раны.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/>
          <w:sz w:val="28"/>
        </w:rPr>
        <w:t>Причины несчастных случаев:(слайд 13)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>- Устройство подростком может быть неправильно собрано. Электронные сигареты продаются в разобранном виде и безопасны лишь в т</w:t>
      </w:r>
      <w:r>
        <w:rPr>
          <w:rFonts w:ascii="Times New Roman" w:hAnsi="Times New Roman"/>
          <w:sz w:val="28"/>
        </w:rPr>
        <w:t>ом случае, если человек знает, как их правильно собрать.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  <w:t xml:space="preserve">- Батарея, установленная в сигарете, может оказаться не подходящей к данной модели, слишком мощной. Установка батарей повышенной емкости может привести к взрыву электронной сигареты. </w:t>
      </w:r>
      <w:r>
        <w:rPr>
          <w:rFonts w:ascii="Times New Roman" w:hAnsi="Times New Roman"/>
          <w:b/>
          <w:sz w:val="28"/>
        </w:rPr>
        <w:t>(слайд 14)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Реализация классических табачных изделий лицам, которые не достигли совершеннолетнего возраста, запрещается на законодательном уровне в строгом </w:t>
      </w:r>
      <w:r>
        <w:rPr>
          <w:rFonts w:ascii="Times New Roman" w:hAnsi="Times New Roman"/>
          <w:sz w:val="28"/>
        </w:rPr>
        <w:lastRenderedPageBreak/>
        <w:t>порядке. Относительно устройств электронного типа таких строгих правил не существует. Привлекают электронные сиг</w:t>
      </w:r>
      <w:r>
        <w:rPr>
          <w:rFonts w:ascii="Times New Roman" w:hAnsi="Times New Roman"/>
          <w:sz w:val="28"/>
        </w:rPr>
        <w:t>ареты юных потребителей вкусовыми качествами. Это явление в последнее </w:t>
      </w:r>
      <w:hyperlink r:id="rId9" w:history="1">
        <w:r>
          <w:rPr>
            <w:rFonts w:ascii="Times New Roman" w:hAnsi="Times New Roman"/>
            <w:sz w:val="28"/>
          </w:rPr>
          <w:t>время носит крайне отрицательную тенденцию</w:t>
        </w:r>
      </w:hyperlink>
      <w:r>
        <w:rPr>
          <w:rFonts w:ascii="Times New Roman" w:hAnsi="Times New Roman"/>
          <w:sz w:val="28"/>
        </w:rPr>
        <w:t>, так как количество курящих несовершеннолетних лиц все время увеличивается.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/>
          <w:sz w:val="28"/>
        </w:rPr>
        <w:br/>
        <w:t>Р</w:t>
      </w:r>
      <w:r>
        <w:rPr>
          <w:rFonts w:ascii="Times New Roman" w:hAnsi="Times New Roman"/>
          <w:b/>
          <w:sz w:val="28"/>
        </w:rPr>
        <w:t>азмеры штрафа (слайд 15-16)</w:t>
      </w:r>
      <w:r>
        <w:rPr>
          <w:rFonts w:ascii="Times New Roman" w:hAnsi="Times New Roman"/>
          <w:sz w:val="28"/>
        </w:rPr>
        <w:br/>
        <w:t xml:space="preserve">     Давайте посмотрим, можно ли штрафовать детей курящих электронные сигареты или прочие средства доставки никотина. Статья 20, 7 федерального </w:t>
      </w:r>
      <w:proofErr w:type="gramStart"/>
      <w:r>
        <w:rPr>
          <w:rFonts w:ascii="Times New Roman" w:hAnsi="Times New Roman"/>
          <w:sz w:val="28"/>
        </w:rPr>
        <w:t>закона  сообщает</w:t>
      </w:r>
      <w:proofErr w:type="gramEnd"/>
      <w:r>
        <w:rPr>
          <w:rFonts w:ascii="Times New Roman" w:hAnsi="Times New Roman"/>
          <w:sz w:val="28"/>
        </w:rPr>
        <w:t>, что уличенные в курении подростки могу быть оштрафованы на сумму о</w:t>
      </w:r>
      <w:r>
        <w:rPr>
          <w:rFonts w:ascii="Times New Roman" w:hAnsi="Times New Roman"/>
          <w:sz w:val="28"/>
        </w:rPr>
        <w:t>т 500 до 1500 рублей. Сумма могла бы быть большей, но самостоятельного источника дохода у детей нет, и штраф платят их родители или опекуны.</w:t>
      </w:r>
    </w:p>
    <w:p w14:paraId="2F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Поэтому помним, что школа - это общественное место, и привозить сюда нельзя, а тем более курить!!!</w:t>
      </w:r>
    </w:p>
    <w:p w14:paraId="30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К с</w:t>
      </w:r>
      <w:r>
        <w:rPr>
          <w:rFonts w:ascii="Times New Roman" w:hAnsi="Times New Roman"/>
          <w:sz w:val="28"/>
        </w:rPr>
        <w:t xml:space="preserve">ожалению, уже за первую учебную четверть - было </w:t>
      </w:r>
      <w:proofErr w:type="gramStart"/>
      <w:r>
        <w:rPr>
          <w:rFonts w:ascii="Times New Roman" w:hAnsi="Times New Roman"/>
          <w:sz w:val="28"/>
        </w:rPr>
        <w:t>несколько неприятных ситуаций</w:t>
      </w:r>
      <w:proofErr w:type="gramEnd"/>
      <w:r>
        <w:rPr>
          <w:rFonts w:ascii="Times New Roman" w:hAnsi="Times New Roman"/>
          <w:sz w:val="28"/>
        </w:rPr>
        <w:t xml:space="preserve"> связанных с электронными сигаретами.</w:t>
      </w:r>
    </w:p>
    <w:p w14:paraId="31000000" w14:textId="77777777" w:rsidR="00D03886" w:rsidRDefault="0015200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Давайте будем более внимательными и контролировать, что с собой дети берут в школу.</w:t>
      </w:r>
    </w:p>
    <w:p w14:paraId="32000000" w14:textId="77777777" w:rsidR="00D03886" w:rsidRDefault="00D03886">
      <w:pPr>
        <w:rPr>
          <w:rFonts w:ascii="Times New Roman" w:hAnsi="Times New Roman"/>
          <w:sz w:val="28"/>
        </w:rPr>
      </w:pPr>
    </w:p>
    <w:sectPr w:rsidR="00D03886">
      <w:pgSz w:w="11906" w:h="16838"/>
      <w:pgMar w:top="709" w:right="567" w:bottom="538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panose1 w:val="020B060402020202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03886"/>
    <w:rsid w:val="00152008"/>
    <w:rsid w:val="00D0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158DE"/>
  <w15:docId w15:val="{DD049B31-2F24-4376-88EE-8051A869F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uch.com/obzor-literaturnih-istochnikov-1-dihatelenaya-sistema-1-izmene/inde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opuch.com/s-g-stroganova-i-obladatelenici-kuchi-vsyakih-zvanij-i-perepis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puch.com/samostoyatelenaya-rabota-po-filosofii-po-teme-5-student-1-kurs/index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opuch.com/elektronnie-sigareti/index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topuch.com/beseda-o-horoshih-i-vrednih-privichkah/index.html" TargetMode="External"/><Relationship Id="rId9" Type="http://schemas.openxmlformats.org/officeDocument/2006/relationships/hyperlink" Target="https://topuch.com/pokazatele-2016-2017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1548</Words>
  <Characters>8828</Characters>
  <Application>Microsoft Office Word</Application>
  <DocSecurity>0</DocSecurity>
  <Lines>73</Lines>
  <Paragraphs>20</Paragraphs>
  <ScaleCrop>false</ScaleCrop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vadim</cp:lastModifiedBy>
  <cp:revision>3</cp:revision>
  <dcterms:created xsi:type="dcterms:W3CDTF">2022-10-30T16:38:00Z</dcterms:created>
  <dcterms:modified xsi:type="dcterms:W3CDTF">2022-10-30T16:39:00Z</dcterms:modified>
</cp:coreProperties>
</file>